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Planning and Zoning Committee Meeting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A75AE3">
        <w:rPr>
          <w:sz w:val="24"/>
          <w:szCs w:val="24"/>
        </w:rPr>
        <w:t>November 6</w:t>
      </w:r>
      <w:r>
        <w:rPr>
          <w:sz w:val="24"/>
          <w:szCs w:val="24"/>
        </w:rPr>
        <w:t>, 2019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A75AE3" w:rsidRDefault="00A75AE3" w:rsidP="00ED2630">
      <w:pPr>
        <w:jc w:val="center"/>
        <w:rPr>
          <w:sz w:val="24"/>
          <w:szCs w:val="24"/>
        </w:rPr>
      </w:pPr>
    </w:p>
    <w:p w:rsidR="00A75AE3" w:rsidRDefault="00A75AE3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  <w:r w:rsidR="00F81153">
        <w:rPr>
          <w:sz w:val="24"/>
          <w:szCs w:val="24"/>
        </w:rPr>
        <w:t>- All present but Mr. Lange</w:t>
      </w:r>
    </w:p>
    <w:p w:rsidR="00ED2630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>September 4</w:t>
      </w:r>
      <w:r w:rsidR="00ED2630">
        <w:rPr>
          <w:sz w:val="24"/>
          <w:szCs w:val="24"/>
        </w:rPr>
        <w:t>, 2019 Minutes</w:t>
      </w:r>
      <w:r w:rsidR="00F81153">
        <w:rPr>
          <w:sz w:val="24"/>
          <w:szCs w:val="24"/>
        </w:rPr>
        <w:t>- Motion to approve made by Mr. Bourg, seconded by Ms. Stafford, approved by all present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Item 1- </w:t>
      </w:r>
    </w:p>
    <w:p w:rsidR="004D7D3F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>Terri Bermudez, 1005 Main St</w:t>
      </w:r>
      <w:r w:rsidR="004D7D3F">
        <w:rPr>
          <w:sz w:val="24"/>
          <w:szCs w:val="24"/>
        </w:rPr>
        <w:t>.</w:t>
      </w:r>
      <w:r>
        <w:rPr>
          <w:sz w:val="24"/>
          <w:szCs w:val="24"/>
        </w:rPr>
        <w:t>, is requesting a variance to extend a side porch 3'6".</w:t>
      </w:r>
      <w:r w:rsidR="004D7D3F">
        <w:rPr>
          <w:sz w:val="24"/>
          <w:szCs w:val="24"/>
        </w:rPr>
        <w:t xml:space="preserve"> </w:t>
      </w:r>
      <w:r w:rsidR="003A794E">
        <w:rPr>
          <w:sz w:val="24"/>
          <w:szCs w:val="24"/>
        </w:rPr>
        <w:t xml:space="preserve">Ms. Bermudez said this was part of the original design but was left off for monetary reasons. This porch would be off the ground and held up by metal brackets. A motion to approve was made by Mr. Bourg, seconded by Ms. </w:t>
      </w:r>
      <w:proofErr w:type="spellStart"/>
      <w:r w:rsidR="003A794E">
        <w:rPr>
          <w:sz w:val="24"/>
          <w:szCs w:val="24"/>
        </w:rPr>
        <w:t>Mendow</w:t>
      </w:r>
      <w:proofErr w:type="spellEnd"/>
      <w:r w:rsidR="003A794E">
        <w:rPr>
          <w:sz w:val="24"/>
          <w:szCs w:val="24"/>
        </w:rPr>
        <w:t xml:space="preserve">, passed with all in favor. </w:t>
      </w:r>
    </w:p>
    <w:p w:rsidR="003A794E" w:rsidRDefault="003A794E" w:rsidP="00ED2630">
      <w:pPr>
        <w:rPr>
          <w:sz w:val="24"/>
          <w:szCs w:val="24"/>
        </w:rPr>
      </w:pPr>
      <w:r>
        <w:rPr>
          <w:sz w:val="24"/>
          <w:szCs w:val="24"/>
        </w:rPr>
        <w:t>Item 2-</w:t>
      </w:r>
    </w:p>
    <w:p w:rsidR="003A794E" w:rsidRPr="003A794E" w:rsidRDefault="003A794E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Aquistapace</w:t>
      </w:r>
      <w:proofErr w:type="spellEnd"/>
      <w:r>
        <w:rPr>
          <w:sz w:val="24"/>
          <w:szCs w:val="24"/>
        </w:rPr>
        <w:t xml:space="preserve">, 118 Madison Ridge, is requesting a variance to construct a 6' front and side facing and an 8' back facing fence- Mr. </w:t>
      </w:r>
      <w:proofErr w:type="spellStart"/>
      <w:r>
        <w:rPr>
          <w:sz w:val="24"/>
          <w:szCs w:val="24"/>
        </w:rPr>
        <w:t>Aquistapace</w:t>
      </w:r>
      <w:proofErr w:type="spellEnd"/>
      <w:r>
        <w:rPr>
          <w:sz w:val="24"/>
          <w:szCs w:val="24"/>
        </w:rPr>
        <w:t xml:space="preserve"> was not present</w:t>
      </w:r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3A794E">
        <w:rPr>
          <w:sz w:val="24"/>
          <w:szCs w:val="24"/>
        </w:rPr>
        <w:t xml:space="preserve">- A motion was made by </w:t>
      </w:r>
    </w:p>
    <w:p w:rsidR="00ED2630" w:rsidRDefault="00ED2630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jc w:val="center"/>
      </w:pPr>
    </w:p>
    <w:sectPr w:rsidR="00ED2630" w:rsidSect="00ED263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3A794E"/>
    <w:rsid w:val="004D7D3F"/>
    <w:rsid w:val="007F694F"/>
    <w:rsid w:val="00A75AE3"/>
    <w:rsid w:val="00C42C92"/>
    <w:rsid w:val="00C837CD"/>
    <w:rsid w:val="00E43B96"/>
    <w:rsid w:val="00E61EBA"/>
    <w:rsid w:val="00ED2630"/>
    <w:rsid w:val="00F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3</cp:revision>
  <dcterms:created xsi:type="dcterms:W3CDTF">2019-11-07T14:48:00Z</dcterms:created>
  <dcterms:modified xsi:type="dcterms:W3CDTF">2019-12-05T14:32:00Z</dcterms:modified>
</cp:coreProperties>
</file>