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09" w:rsidRDefault="00740309" w:rsidP="00740309">
      <w:pPr>
        <w:jc w:val="center"/>
        <w:rPr>
          <w:sz w:val="24"/>
          <w:szCs w:val="24"/>
        </w:rPr>
      </w:pPr>
      <w:bookmarkStart w:id="0" w:name="_GoBack"/>
      <w:bookmarkEnd w:id="0"/>
      <w:r>
        <w:rPr>
          <w:sz w:val="24"/>
          <w:szCs w:val="24"/>
        </w:rPr>
        <w:t>Planning and Zoning Committee Meeting Minutes</w:t>
      </w:r>
    </w:p>
    <w:p w:rsidR="00740309" w:rsidRDefault="00740309" w:rsidP="00740309">
      <w:pPr>
        <w:jc w:val="center"/>
        <w:rPr>
          <w:sz w:val="24"/>
          <w:szCs w:val="24"/>
        </w:rPr>
      </w:pPr>
      <w:r>
        <w:rPr>
          <w:sz w:val="24"/>
          <w:szCs w:val="24"/>
        </w:rPr>
        <w:t>Town of Madisonville</w:t>
      </w:r>
    </w:p>
    <w:p w:rsidR="00740309" w:rsidRDefault="00740309" w:rsidP="00740309">
      <w:pPr>
        <w:jc w:val="center"/>
        <w:rPr>
          <w:sz w:val="24"/>
          <w:szCs w:val="24"/>
        </w:rPr>
      </w:pPr>
      <w:r>
        <w:rPr>
          <w:sz w:val="24"/>
          <w:szCs w:val="24"/>
        </w:rPr>
        <w:t>403 St. Francis St.</w:t>
      </w:r>
    </w:p>
    <w:p w:rsidR="00740309" w:rsidRDefault="00740309" w:rsidP="00740309">
      <w:pPr>
        <w:jc w:val="center"/>
        <w:rPr>
          <w:sz w:val="24"/>
          <w:szCs w:val="24"/>
        </w:rPr>
      </w:pPr>
      <w:r>
        <w:rPr>
          <w:sz w:val="24"/>
          <w:szCs w:val="24"/>
        </w:rPr>
        <w:t>Tuesday April 2, 2019</w:t>
      </w:r>
    </w:p>
    <w:p w:rsidR="00740309" w:rsidRDefault="00740309" w:rsidP="00740309">
      <w:pPr>
        <w:jc w:val="center"/>
        <w:rPr>
          <w:sz w:val="24"/>
          <w:szCs w:val="24"/>
        </w:rPr>
      </w:pPr>
      <w:r>
        <w:rPr>
          <w:sz w:val="24"/>
          <w:szCs w:val="24"/>
        </w:rPr>
        <w:t>6:00pm</w:t>
      </w:r>
    </w:p>
    <w:p w:rsidR="00740309" w:rsidRDefault="00740309" w:rsidP="00740309">
      <w:pPr>
        <w:jc w:val="center"/>
        <w:rPr>
          <w:sz w:val="24"/>
          <w:szCs w:val="24"/>
        </w:rPr>
      </w:pPr>
    </w:p>
    <w:p w:rsidR="00740309" w:rsidRDefault="00740309" w:rsidP="00740309">
      <w:pPr>
        <w:rPr>
          <w:sz w:val="24"/>
          <w:szCs w:val="24"/>
        </w:rPr>
      </w:pPr>
      <w:r>
        <w:rPr>
          <w:sz w:val="24"/>
          <w:szCs w:val="24"/>
        </w:rPr>
        <w:t>Call to Order- Myron Bourg</w:t>
      </w:r>
    </w:p>
    <w:p w:rsidR="00740309" w:rsidRDefault="00740309" w:rsidP="00740309">
      <w:pPr>
        <w:rPr>
          <w:sz w:val="24"/>
          <w:szCs w:val="24"/>
        </w:rPr>
      </w:pPr>
      <w:r>
        <w:rPr>
          <w:sz w:val="24"/>
          <w:szCs w:val="24"/>
        </w:rPr>
        <w:t xml:space="preserve">Roll Call- Alicia Watts- Mr. Bourg, Mr. Lange, </w:t>
      </w:r>
      <w:proofErr w:type="gramStart"/>
      <w:r>
        <w:rPr>
          <w:sz w:val="24"/>
          <w:szCs w:val="24"/>
        </w:rPr>
        <w:t>Ms</w:t>
      </w:r>
      <w:proofErr w:type="gramEnd"/>
      <w:r>
        <w:rPr>
          <w:sz w:val="24"/>
          <w:szCs w:val="24"/>
        </w:rPr>
        <w:t>. Stafford present</w:t>
      </w:r>
    </w:p>
    <w:p w:rsidR="00740309" w:rsidRDefault="00740309" w:rsidP="00740309">
      <w:pPr>
        <w:rPr>
          <w:sz w:val="24"/>
          <w:szCs w:val="24"/>
        </w:rPr>
      </w:pPr>
      <w:r>
        <w:rPr>
          <w:sz w:val="24"/>
          <w:szCs w:val="24"/>
        </w:rPr>
        <w:t xml:space="preserve">Mr. Morris and Ms. </w:t>
      </w:r>
      <w:proofErr w:type="spellStart"/>
      <w:r>
        <w:rPr>
          <w:sz w:val="24"/>
          <w:szCs w:val="24"/>
        </w:rPr>
        <w:t>Mendow</w:t>
      </w:r>
      <w:proofErr w:type="spellEnd"/>
      <w:r>
        <w:rPr>
          <w:sz w:val="24"/>
          <w:szCs w:val="24"/>
        </w:rPr>
        <w:t xml:space="preserve"> absent</w:t>
      </w:r>
    </w:p>
    <w:p w:rsidR="00740309" w:rsidRDefault="00740309" w:rsidP="00740309">
      <w:pPr>
        <w:rPr>
          <w:sz w:val="24"/>
          <w:szCs w:val="24"/>
        </w:rPr>
      </w:pPr>
      <w:r>
        <w:rPr>
          <w:sz w:val="24"/>
          <w:szCs w:val="24"/>
        </w:rPr>
        <w:t>Approval of April 2, 2019 Meeting Agenda- Motion to approve by Mr. Lange, seconded by Ms. Stafford, motion passed with all present in favor</w:t>
      </w:r>
    </w:p>
    <w:p w:rsidR="00740309" w:rsidRDefault="00740309" w:rsidP="00740309">
      <w:pPr>
        <w:rPr>
          <w:sz w:val="24"/>
          <w:szCs w:val="24"/>
        </w:rPr>
      </w:pPr>
      <w:r>
        <w:rPr>
          <w:sz w:val="24"/>
          <w:szCs w:val="24"/>
        </w:rPr>
        <w:t>Approval of March 12, 2019 Meeting Minutes- Motion to approve made by Ms. Stafford, seconded by Mr. Lange, motion passed with all present in favor</w:t>
      </w:r>
    </w:p>
    <w:p w:rsidR="00740309" w:rsidRDefault="00740309" w:rsidP="00740309">
      <w:pPr>
        <w:rPr>
          <w:sz w:val="24"/>
          <w:szCs w:val="24"/>
        </w:rPr>
      </w:pPr>
      <w:r>
        <w:rPr>
          <w:sz w:val="24"/>
          <w:szCs w:val="24"/>
        </w:rPr>
        <w:t>Item 1-</w:t>
      </w:r>
    </w:p>
    <w:p w:rsidR="00740309" w:rsidRDefault="00740309" w:rsidP="00740309">
      <w:pPr>
        <w:rPr>
          <w:sz w:val="24"/>
          <w:szCs w:val="24"/>
        </w:rPr>
      </w:pPr>
      <w:r>
        <w:rPr>
          <w:sz w:val="24"/>
          <w:szCs w:val="24"/>
        </w:rPr>
        <w:t>Resolution to adopt CPEX Master Plan as guidance for the Town of Madisonville.</w:t>
      </w:r>
    </w:p>
    <w:p w:rsidR="00212F70" w:rsidRDefault="00740309" w:rsidP="00740309">
      <w:pPr>
        <w:rPr>
          <w:sz w:val="24"/>
          <w:szCs w:val="24"/>
        </w:rPr>
      </w:pPr>
      <w:r>
        <w:rPr>
          <w:sz w:val="24"/>
          <w:szCs w:val="24"/>
        </w:rPr>
        <w:t>Mr. Bourg explains why the plan has to be adopted by the Planning and Zoning Committee then accepted by the Town Council: for the Parish to be able to incorporate our plan in to theirs and have input in it, and for funding opportunities from the Parish. Mr. Bourg would like to postpone a decision from the Committee to allow time for all of the members to be able to study the plan and give an informed decision</w:t>
      </w:r>
      <w:r w:rsidR="00212F70">
        <w:rPr>
          <w:sz w:val="24"/>
          <w:szCs w:val="24"/>
        </w:rPr>
        <w:t xml:space="preserve">. Mr. Hebert suggests there has been ample time for anyone interested in the plan to learn about it. He says the Council or the Planning and Zoning Committee is not bound by the plan. Mr. Ogle thinks it should be stressed to the Committee how much the Town came together in planning and agreement with the plan. Also that the Planning and Zoning Committee should use the plan when considering any variances or changes in the future. If a decision is made to approve a variance or change that is not in line with the plan, the committee should state why they approved. A motion to postpone adopting the resolution was made by Mr. Lange, seconded by Ms. Stafford, motion passed with all present in favor. </w:t>
      </w:r>
    </w:p>
    <w:p w:rsidR="00740309" w:rsidRPr="00740309" w:rsidRDefault="00212F70" w:rsidP="00740309">
      <w:pPr>
        <w:rPr>
          <w:sz w:val="24"/>
          <w:szCs w:val="24"/>
        </w:rPr>
      </w:pPr>
      <w:r>
        <w:rPr>
          <w:sz w:val="24"/>
          <w:szCs w:val="24"/>
        </w:rPr>
        <w:t xml:space="preserve">Adjourn- Motion made to adjourn by Ms. </w:t>
      </w:r>
      <w:proofErr w:type="gramStart"/>
      <w:r>
        <w:rPr>
          <w:sz w:val="24"/>
          <w:szCs w:val="24"/>
        </w:rPr>
        <w:t>Stafford</w:t>
      </w:r>
      <w:r w:rsidR="00740309">
        <w:rPr>
          <w:sz w:val="24"/>
          <w:szCs w:val="24"/>
        </w:rPr>
        <w:t xml:space="preserve"> </w:t>
      </w:r>
      <w:r>
        <w:rPr>
          <w:sz w:val="24"/>
          <w:szCs w:val="24"/>
        </w:rPr>
        <w:t>,</w:t>
      </w:r>
      <w:proofErr w:type="gramEnd"/>
      <w:r>
        <w:rPr>
          <w:sz w:val="24"/>
          <w:szCs w:val="24"/>
        </w:rPr>
        <w:t xml:space="preserve"> seconded by Mr. Lange, motion passed with all present in favor</w:t>
      </w:r>
    </w:p>
    <w:sectPr w:rsidR="00740309" w:rsidRPr="00740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09"/>
    <w:rsid w:val="00212F70"/>
    <w:rsid w:val="00740309"/>
    <w:rsid w:val="0080523B"/>
    <w:rsid w:val="00B8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8A2DC-7925-4F2E-8528-E37DCB6A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2</cp:revision>
  <dcterms:created xsi:type="dcterms:W3CDTF">2019-04-02T23:27:00Z</dcterms:created>
  <dcterms:modified xsi:type="dcterms:W3CDTF">2019-06-06T16:14:00Z</dcterms:modified>
</cp:coreProperties>
</file>